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54" w:rsidRDefault="00627554" w:rsidP="0028231D">
      <w:pPr>
        <w:jc w:val="center"/>
        <w:rPr>
          <w:b/>
          <w:sz w:val="32"/>
          <w:szCs w:val="32"/>
        </w:rPr>
      </w:pPr>
      <w:bookmarkStart w:id="0" w:name="_GoBack"/>
      <w:bookmarkEnd w:id="0"/>
      <w:r>
        <w:rPr>
          <w:b/>
          <w:noProof/>
          <w:sz w:val="32"/>
          <w:szCs w:val="32"/>
        </w:rPr>
        <w:drawing>
          <wp:anchor distT="0" distB="0" distL="114300" distR="114300" simplePos="0" relativeHeight="251658240" behindDoc="1" locked="0" layoutInCell="1" allowOverlap="1" wp14:anchorId="3C631F7D" wp14:editId="41BBDBFF">
            <wp:simplePos x="0" y="0"/>
            <wp:positionH relativeFrom="margin">
              <wp:posOffset>-28575</wp:posOffset>
            </wp:positionH>
            <wp:positionV relativeFrom="paragraph">
              <wp:posOffset>128905</wp:posOffset>
            </wp:positionV>
            <wp:extent cx="2400300" cy="685800"/>
            <wp:effectExtent l="0" t="0" r="0" b="0"/>
            <wp:wrapTight wrapText="bothSides">
              <wp:wrapPolygon edited="0">
                <wp:start x="0" y="0"/>
                <wp:lineTo x="0" y="21000"/>
                <wp:lineTo x="21429" y="21000"/>
                <wp:lineTo x="21429" y="0"/>
                <wp:lineTo x="0" y="0"/>
              </wp:wrapPolygon>
            </wp:wrapTight>
            <wp:docPr id="1" name="Picture 1" descr="a6d96c5b-930f-41dd-82d6-607c99999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6d96c5b-930f-41dd-82d6-607c999994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554" w:rsidRDefault="00627554" w:rsidP="0028231D">
      <w:pPr>
        <w:jc w:val="center"/>
        <w:rPr>
          <w:b/>
          <w:sz w:val="32"/>
          <w:szCs w:val="32"/>
        </w:rPr>
      </w:pPr>
    </w:p>
    <w:p w:rsidR="00DA2786" w:rsidRPr="00DA2786" w:rsidRDefault="00DA2786" w:rsidP="00DA2786">
      <w:pPr>
        <w:spacing w:after="0"/>
        <w:rPr>
          <w:rFonts w:ascii="Calibri" w:eastAsia="Calibri" w:hAnsi="Calibri" w:cs="Times New Roman"/>
        </w:rPr>
      </w:pPr>
      <w:r w:rsidRPr="00DA2786">
        <w:rPr>
          <w:rFonts w:ascii="Calibri" w:eastAsia="Calibri" w:hAnsi="Calibri" w:cs="Times New Roman"/>
          <w:b/>
        </w:rPr>
        <w:t xml:space="preserve">Job Title – </w:t>
      </w:r>
      <w:r w:rsidR="00104387">
        <w:rPr>
          <w:rFonts w:ascii="Calibri" w:eastAsia="Calibri" w:hAnsi="Calibri" w:cs="Times New Roman"/>
        </w:rPr>
        <w:t>Early Childhood - Program Assistant</w:t>
      </w:r>
      <w:r>
        <w:rPr>
          <w:rFonts w:ascii="Calibri" w:eastAsia="Calibri" w:hAnsi="Calibri" w:cs="Times New Roman"/>
        </w:rPr>
        <w:t xml:space="preserve"> </w:t>
      </w:r>
    </w:p>
    <w:p w:rsidR="00DA2786" w:rsidRPr="00DA2786" w:rsidRDefault="00DA2786" w:rsidP="00DA2786">
      <w:pPr>
        <w:spacing w:after="0"/>
        <w:rPr>
          <w:rFonts w:ascii="Calibri" w:eastAsia="Calibri" w:hAnsi="Calibri" w:cs="Times New Roman"/>
          <w:b/>
        </w:rPr>
      </w:pPr>
      <w:r w:rsidRPr="00DA2786">
        <w:rPr>
          <w:rFonts w:ascii="Calibri" w:eastAsia="Calibri" w:hAnsi="Calibri" w:cs="Times New Roman"/>
          <w:b/>
        </w:rPr>
        <w:t xml:space="preserve">Reports to – </w:t>
      </w:r>
      <w:r w:rsidRPr="00DA2786">
        <w:rPr>
          <w:rFonts w:ascii="Calibri" w:eastAsia="Calibri" w:hAnsi="Calibri" w:cs="Times New Roman"/>
        </w:rPr>
        <w:t>Early Childhood Services (ESC) Manager</w:t>
      </w:r>
    </w:p>
    <w:p w:rsidR="00DA2786" w:rsidRPr="00DA2786" w:rsidRDefault="00DA2786" w:rsidP="00DA2786">
      <w:pPr>
        <w:spacing w:after="0"/>
        <w:rPr>
          <w:rFonts w:ascii="Calibri" w:eastAsia="Calibri" w:hAnsi="Calibri" w:cs="Times New Roman"/>
        </w:rPr>
      </w:pPr>
      <w:r w:rsidRPr="00DA2786">
        <w:rPr>
          <w:rFonts w:ascii="Calibri" w:eastAsia="Calibri" w:hAnsi="Calibri" w:cs="Times New Roman"/>
          <w:b/>
        </w:rPr>
        <w:t>Job Classification –</w:t>
      </w:r>
      <w:r w:rsidRPr="00DA2786">
        <w:rPr>
          <w:rFonts w:ascii="Calibri" w:eastAsia="Calibri" w:hAnsi="Calibri" w:cs="Times New Roman"/>
        </w:rPr>
        <w:t xml:space="preserve"> Full-time, Non-Exempt</w:t>
      </w:r>
    </w:p>
    <w:p w:rsidR="00DA2786" w:rsidRPr="00DA2786" w:rsidRDefault="00DA2786" w:rsidP="00DA2786">
      <w:pPr>
        <w:spacing w:after="0"/>
        <w:rPr>
          <w:rFonts w:ascii="Calibri" w:eastAsia="Calibri" w:hAnsi="Calibri" w:cs="Times New Roman"/>
        </w:rPr>
      </w:pPr>
      <w:r w:rsidRPr="00DA2786">
        <w:rPr>
          <w:rFonts w:ascii="Calibri" w:eastAsia="Calibri" w:hAnsi="Calibri" w:cs="Times New Roman"/>
        </w:rPr>
        <w:t>Schedule –</w:t>
      </w:r>
      <w:r w:rsidR="00627554">
        <w:rPr>
          <w:rFonts w:ascii="Calibri" w:eastAsia="Calibri" w:hAnsi="Calibri" w:cs="Times New Roman"/>
        </w:rPr>
        <w:t xml:space="preserve"> </w:t>
      </w:r>
      <w:r w:rsidR="00104387">
        <w:rPr>
          <w:rFonts w:ascii="Calibri" w:eastAsia="Calibri" w:hAnsi="Calibri" w:cs="Times New Roman"/>
        </w:rPr>
        <w:t xml:space="preserve">Varies </w:t>
      </w:r>
      <w:r w:rsidR="0022744C">
        <w:rPr>
          <w:rFonts w:ascii="Calibri" w:eastAsia="Calibri" w:hAnsi="Calibri" w:cs="Times New Roman"/>
        </w:rPr>
        <w:t>between 6:30</w:t>
      </w:r>
      <w:r w:rsidRPr="00DA2786">
        <w:rPr>
          <w:rFonts w:ascii="Calibri" w:eastAsia="Calibri" w:hAnsi="Calibri" w:cs="Times New Roman"/>
        </w:rPr>
        <w:t xml:space="preserve"> AM and 6:00 PM.</w:t>
      </w:r>
    </w:p>
    <w:p w:rsidR="0069557E" w:rsidRPr="00A86F30" w:rsidRDefault="00A5163C" w:rsidP="0069557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Black" w:eastAsia="Times New Roman" w:hAnsi="Arial Black" w:cs="Arial"/>
          <w:b/>
          <w:bCs/>
        </w:rPr>
      </w:pPr>
      <w:r>
        <w:rPr>
          <w:rFonts w:ascii="Arial Black" w:eastAsia="Times New Roman" w:hAnsi="Arial Black" w:cs="Arial"/>
          <w:b/>
          <w:bCs/>
        </w:rPr>
        <w:t>Compensation: ($30,160 - $39,936) annually</w:t>
      </w:r>
      <w:r w:rsidR="001E154F">
        <w:rPr>
          <w:rFonts w:ascii="Arial Black" w:eastAsia="Times New Roman" w:hAnsi="Arial Black" w:cs="Arial"/>
          <w:b/>
          <w:bCs/>
        </w:rPr>
        <w:t>,</w:t>
      </w:r>
      <w:r w:rsidR="0069557E" w:rsidRPr="00A86F30">
        <w:rPr>
          <w:rFonts w:ascii="Arial Black" w:eastAsia="Times New Roman" w:hAnsi="Arial Black" w:cs="Arial"/>
          <w:b/>
          <w:bCs/>
        </w:rPr>
        <w:t xml:space="preserve"> based on certifications, education and experience</w:t>
      </w:r>
    </w:p>
    <w:p w:rsidR="0069557E" w:rsidRPr="00A86F30" w:rsidRDefault="0069557E" w:rsidP="0069557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Black" w:eastAsia="Times New Roman" w:hAnsi="Arial Black" w:cs="Arial"/>
          <w:b/>
          <w:bCs/>
          <w:sz w:val="24"/>
          <w:szCs w:val="24"/>
        </w:rPr>
      </w:pPr>
      <w:r>
        <w:rPr>
          <w:rFonts w:ascii="Arial Black" w:eastAsia="Times New Roman" w:hAnsi="Arial Black" w:cs="Arial"/>
          <w:b/>
          <w:bCs/>
          <w:sz w:val="24"/>
          <w:szCs w:val="24"/>
        </w:rPr>
        <w:t xml:space="preserve">* </w:t>
      </w:r>
      <w:r w:rsidRPr="00A86F30">
        <w:rPr>
          <w:rFonts w:ascii="Arial Black" w:eastAsia="Times New Roman" w:hAnsi="Arial Black" w:cs="Arial"/>
          <w:b/>
          <w:bCs/>
          <w:sz w:val="24"/>
          <w:szCs w:val="24"/>
        </w:rPr>
        <w:t>$2,000 Signing bonus (</w:t>
      </w:r>
      <w:r w:rsidRPr="00A86F30">
        <w:rPr>
          <w:rFonts w:ascii="Arial" w:eastAsia="Times New Roman" w:hAnsi="Arial" w:cs="Arial"/>
          <w:bCs/>
          <w:sz w:val="24"/>
          <w:szCs w:val="24"/>
        </w:rPr>
        <w:t>after successful completion of 6 months</w:t>
      </w:r>
      <w:r>
        <w:rPr>
          <w:rFonts w:ascii="Arial" w:eastAsia="Times New Roman" w:hAnsi="Arial" w:cs="Arial"/>
          <w:bCs/>
          <w:sz w:val="24"/>
          <w:szCs w:val="24"/>
        </w:rPr>
        <w:t xml:space="preserve"> employment</w:t>
      </w:r>
      <w:r w:rsidRPr="00A86F30">
        <w:rPr>
          <w:rFonts w:ascii="Arial Black" w:eastAsia="Times New Roman" w:hAnsi="Arial Black" w:cs="Arial"/>
          <w:b/>
          <w:bCs/>
          <w:sz w:val="24"/>
          <w:szCs w:val="24"/>
        </w:rPr>
        <w:t>)</w:t>
      </w:r>
      <w:r w:rsidR="00071576">
        <w:rPr>
          <w:rFonts w:ascii="Arial Black" w:eastAsia="Times New Roman" w:hAnsi="Arial Black" w:cs="Arial"/>
          <w:b/>
          <w:bCs/>
          <w:sz w:val="24"/>
          <w:szCs w:val="24"/>
        </w:rPr>
        <w:t xml:space="preserve"> *</w:t>
      </w:r>
    </w:p>
    <w:p w:rsidR="0069557E" w:rsidRPr="00A86F30" w:rsidRDefault="0069557E" w:rsidP="0069557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Black" w:eastAsia="Times New Roman" w:hAnsi="Arial Black" w:cs="Arial"/>
          <w:b/>
          <w:bCs/>
          <w:sz w:val="24"/>
          <w:szCs w:val="24"/>
        </w:rPr>
      </w:pPr>
      <w:r w:rsidRPr="00A86F30">
        <w:rPr>
          <w:rFonts w:ascii="Arial Black" w:eastAsia="Times New Roman" w:hAnsi="Arial Black" w:cs="Arial"/>
          <w:b/>
          <w:bCs/>
          <w:sz w:val="24"/>
          <w:szCs w:val="24"/>
        </w:rPr>
        <w:t>Benefits: Health, dental, vision, life insurance, 401K plan, childcare discount (</w:t>
      </w:r>
      <w:r w:rsidRPr="00A86F30">
        <w:rPr>
          <w:rFonts w:ascii="Arial" w:eastAsia="Times New Roman" w:hAnsi="Arial" w:cs="Arial"/>
          <w:bCs/>
          <w:sz w:val="24"/>
          <w:szCs w:val="24"/>
        </w:rPr>
        <w:t>before, during and after school</w:t>
      </w:r>
      <w:r w:rsidRPr="00A86F30">
        <w:rPr>
          <w:rFonts w:ascii="Arial Black" w:eastAsia="Times New Roman" w:hAnsi="Arial Black" w:cs="Arial"/>
          <w:b/>
          <w:bCs/>
          <w:sz w:val="24"/>
          <w:szCs w:val="24"/>
        </w:rPr>
        <w:t>), paid holidays, vacation</w:t>
      </w:r>
      <w:r>
        <w:rPr>
          <w:rFonts w:ascii="Arial Black" w:eastAsia="Times New Roman" w:hAnsi="Arial Black" w:cs="Arial"/>
          <w:b/>
          <w:bCs/>
          <w:sz w:val="24"/>
          <w:szCs w:val="24"/>
        </w:rPr>
        <w:t xml:space="preserve"> pay</w:t>
      </w:r>
      <w:r w:rsidRPr="00A86F30">
        <w:rPr>
          <w:rFonts w:ascii="Arial Black" w:eastAsia="Times New Roman" w:hAnsi="Arial Black" w:cs="Arial"/>
          <w:b/>
          <w:bCs/>
          <w:sz w:val="24"/>
          <w:szCs w:val="24"/>
        </w:rPr>
        <w:t xml:space="preserve">, sick </w:t>
      </w:r>
      <w:r>
        <w:rPr>
          <w:rFonts w:ascii="Arial Black" w:eastAsia="Times New Roman" w:hAnsi="Arial Black" w:cs="Arial"/>
          <w:b/>
          <w:bCs/>
          <w:sz w:val="24"/>
          <w:szCs w:val="24"/>
        </w:rPr>
        <w:t xml:space="preserve">pay </w:t>
      </w:r>
      <w:r w:rsidRPr="00A86F30">
        <w:rPr>
          <w:rFonts w:ascii="Arial Black" w:eastAsia="Times New Roman" w:hAnsi="Arial Black" w:cs="Arial"/>
          <w:b/>
          <w:bCs/>
          <w:sz w:val="24"/>
          <w:szCs w:val="24"/>
        </w:rPr>
        <w:t>and personal days, employ</w:t>
      </w:r>
      <w:r>
        <w:rPr>
          <w:rFonts w:ascii="Arial Black" w:eastAsia="Times New Roman" w:hAnsi="Arial Black" w:cs="Arial"/>
          <w:b/>
          <w:bCs/>
          <w:sz w:val="24"/>
          <w:szCs w:val="24"/>
        </w:rPr>
        <w:t xml:space="preserve">ee assistance program, course </w:t>
      </w:r>
      <w:r w:rsidRPr="00A86F30">
        <w:rPr>
          <w:rFonts w:ascii="Arial Black" w:eastAsia="Times New Roman" w:hAnsi="Arial Black" w:cs="Arial"/>
          <w:b/>
          <w:bCs/>
          <w:sz w:val="24"/>
          <w:szCs w:val="24"/>
        </w:rPr>
        <w:t xml:space="preserve">reimbursement, </w:t>
      </w:r>
      <w:r>
        <w:rPr>
          <w:rFonts w:ascii="Arial Black" w:eastAsia="Times New Roman" w:hAnsi="Arial Black" w:cs="Arial"/>
          <w:b/>
          <w:bCs/>
          <w:sz w:val="24"/>
          <w:szCs w:val="24"/>
        </w:rPr>
        <w:t xml:space="preserve">paid </w:t>
      </w:r>
      <w:r w:rsidRPr="00A86F30">
        <w:rPr>
          <w:rFonts w:ascii="Arial Black" w:eastAsia="Times New Roman" w:hAnsi="Arial Black" w:cs="Arial"/>
          <w:b/>
          <w:bCs/>
          <w:sz w:val="24"/>
          <w:szCs w:val="24"/>
        </w:rPr>
        <w:t xml:space="preserve">professional development trainings, </w:t>
      </w:r>
      <w:r>
        <w:rPr>
          <w:rFonts w:ascii="Arial Black" w:eastAsia="Times New Roman" w:hAnsi="Arial Black" w:cs="Arial"/>
          <w:b/>
          <w:bCs/>
          <w:sz w:val="24"/>
          <w:szCs w:val="24"/>
        </w:rPr>
        <w:t xml:space="preserve">a </w:t>
      </w:r>
      <w:r w:rsidRPr="00A86F30">
        <w:rPr>
          <w:rFonts w:ascii="Arial Black" w:eastAsia="Times New Roman" w:hAnsi="Arial Black" w:cs="Arial"/>
          <w:b/>
          <w:bCs/>
          <w:sz w:val="24"/>
          <w:szCs w:val="24"/>
        </w:rPr>
        <w:t>supportive family-friendly work environment.</w:t>
      </w:r>
    </w:p>
    <w:p w:rsidR="0028231D" w:rsidRPr="00DA2786" w:rsidRDefault="00DA2786" w:rsidP="0028231D">
      <w:r w:rsidRPr="00DA2786">
        <w:rPr>
          <w:b/>
        </w:rPr>
        <w:t xml:space="preserve">Job Summary: </w:t>
      </w:r>
      <w:r w:rsidR="00104387" w:rsidRPr="00104387">
        <w:t>T</w:t>
      </w:r>
      <w:r w:rsidR="00104387">
        <w:rPr>
          <w:szCs w:val="20"/>
        </w:rPr>
        <w:t>he ECP</w:t>
      </w:r>
      <w:r w:rsidR="00104387" w:rsidRPr="00774075">
        <w:rPr>
          <w:szCs w:val="20"/>
        </w:rPr>
        <w:t xml:space="preserve"> Program Assistant assists with program planning, curriculum development, implementing program activities as well as assisting with program evaluation.  Also identifies and recruits appropriate participants.</w:t>
      </w:r>
    </w:p>
    <w:p w:rsidR="00DA2786" w:rsidRPr="00DA2786" w:rsidRDefault="00DA2786" w:rsidP="00DA2786">
      <w:pPr>
        <w:spacing w:after="0"/>
        <w:rPr>
          <w:rFonts w:ascii="Calibri" w:eastAsia="Calibri" w:hAnsi="Calibri" w:cs="Times New Roman"/>
          <w:b/>
        </w:rPr>
      </w:pPr>
      <w:r w:rsidRPr="00DA2786">
        <w:rPr>
          <w:rFonts w:ascii="Calibri" w:eastAsia="Calibri" w:hAnsi="Calibri" w:cs="Times New Roman"/>
          <w:b/>
        </w:rPr>
        <w:t>Essential Duties &amp; Responsibilities:</w:t>
      </w:r>
    </w:p>
    <w:p w:rsidR="00104387" w:rsidRDefault="00104387" w:rsidP="00104387">
      <w:pPr>
        <w:numPr>
          <w:ilvl w:val="0"/>
          <w:numId w:val="8"/>
        </w:numPr>
        <w:shd w:val="clear" w:color="auto" w:fill="FFFFFF"/>
        <w:spacing w:before="60" w:after="0" w:line="240" w:lineRule="auto"/>
        <w:ind w:left="945"/>
        <w:rPr>
          <w:rFonts w:eastAsia="Times New Roman" w:cs="Arial"/>
          <w:sz w:val="20"/>
          <w:szCs w:val="20"/>
        </w:rPr>
      </w:pPr>
      <w:r>
        <w:rPr>
          <w:rFonts w:eastAsia="Times New Roman" w:cs="Arial"/>
          <w:sz w:val="20"/>
          <w:szCs w:val="20"/>
        </w:rPr>
        <w:t xml:space="preserve">This is a hybrid role: 50% work time in classroom and 50% work time in administration related tasks. </w:t>
      </w:r>
    </w:p>
    <w:p w:rsidR="00104387" w:rsidRPr="00104387" w:rsidRDefault="00104387" w:rsidP="00104387">
      <w:pPr>
        <w:numPr>
          <w:ilvl w:val="0"/>
          <w:numId w:val="8"/>
        </w:numPr>
        <w:shd w:val="clear" w:color="auto" w:fill="FFFFFF"/>
        <w:spacing w:before="60" w:after="0" w:line="240" w:lineRule="auto"/>
        <w:ind w:left="945"/>
        <w:rPr>
          <w:rFonts w:eastAsia="Times New Roman" w:cs="Arial"/>
          <w:sz w:val="20"/>
          <w:szCs w:val="20"/>
        </w:rPr>
      </w:pPr>
      <w:r w:rsidRPr="00104387">
        <w:rPr>
          <w:rFonts w:eastAsia="Times New Roman" w:cs="Arial"/>
          <w:sz w:val="20"/>
          <w:szCs w:val="20"/>
        </w:rPr>
        <w:t xml:space="preserve">Deliver direct services to program </w:t>
      </w:r>
      <w:r>
        <w:rPr>
          <w:rFonts w:eastAsia="Times New Roman" w:cs="Arial"/>
          <w:sz w:val="20"/>
          <w:szCs w:val="20"/>
        </w:rPr>
        <w:t>participants as requested by ECP</w:t>
      </w:r>
      <w:r w:rsidRPr="00104387">
        <w:rPr>
          <w:rFonts w:eastAsia="Times New Roman" w:cs="Arial"/>
          <w:sz w:val="20"/>
          <w:szCs w:val="20"/>
        </w:rPr>
        <w:t xml:space="preserve"> Manager.</w:t>
      </w:r>
    </w:p>
    <w:p w:rsidR="00104387" w:rsidRPr="00104387" w:rsidRDefault="00104387" w:rsidP="00104387">
      <w:pPr>
        <w:numPr>
          <w:ilvl w:val="0"/>
          <w:numId w:val="8"/>
        </w:numPr>
        <w:shd w:val="clear" w:color="auto" w:fill="FFFFFF"/>
        <w:spacing w:before="60" w:after="0" w:line="240" w:lineRule="auto"/>
        <w:ind w:left="945"/>
        <w:rPr>
          <w:rFonts w:eastAsia="Times New Roman" w:cs="Arial"/>
          <w:sz w:val="20"/>
          <w:szCs w:val="20"/>
        </w:rPr>
      </w:pPr>
      <w:r>
        <w:rPr>
          <w:rFonts w:eastAsia="Times New Roman" w:cs="Arial"/>
          <w:sz w:val="20"/>
          <w:szCs w:val="20"/>
        </w:rPr>
        <w:t xml:space="preserve">Manage &amp; update weekly staff schedules, </w:t>
      </w:r>
      <w:r w:rsidRPr="00104387">
        <w:rPr>
          <w:rFonts w:eastAsia="Times New Roman" w:cs="Arial"/>
          <w:sz w:val="20"/>
          <w:szCs w:val="20"/>
        </w:rPr>
        <w:t xml:space="preserve">classroom tracking sheets. </w:t>
      </w:r>
    </w:p>
    <w:p w:rsidR="00104387" w:rsidRPr="00104387" w:rsidRDefault="00104387" w:rsidP="00104387">
      <w:pPr>
        <w:numPr>
          <w:ilvl w:val="0"/>
          <w:numId w:val="8"/>
        </w:numPr>
        <w:shd w:val="clear" w:color="auto" w:fill="FFFFFF"/>
        <w:spacing w:before="60" w:after="0" w:line="240" w:lineRule="auto"/>
        <w:ind w:left="945"/>
        <w:rPr>
          <w:rFonts w:eastAsia="Times New Roman" w:cs="Arial"/>
          <w:sz w:val="20"/>
          <w:szCs w:val="20"/>
        </w:rPr>
      </w:pPr>
      <w:r>
        <w:rPr>
          <w:rFonts w:eastAsia="Times New Roman" w:cs="Arial"/>
          <w:sz w:val="20"/>
          <w:szCs w:val="20"/>
        </w:rPr>
        <w:t>Assist the ECP</w:t>
      </w:r>
      <w:r w:rsidRPr="00104387">
        <w:rPr>
          <w:rFonts w:eastAsia="Times New Roman" w:cs="Arial"/>
          <w:sz w:val="20"/>
          <w:szCs w:val="20"/>
        </w:rPr>
        <w:t xml:space="preserve"> Manager with participant and program record keeping.</w:t>
      </w:r>
    </w:p>
    <w:p w:rsidR="00104387" w:rsidRPr="00104387" w:rsidRDefault="00104387" w:rsidP="00104387">
      <w:pPr>
        <w:numPr>
          <w:ilvl w:val="0"/>
          <w:numId w:val="8"/>
        </w:numPr>
        <w:shd w:val="clear" w:color="auto" w:fill="FFFFFF"/>
        <w:spacing w:before="60" w:after="0" w:line="240" w:lineRule="auto"/>
        <w:ind w:left="945"/>
        <w:rPr>
          <w:rFonts w:eastAsia="Times New Roman" w:cs="Arial"/>
          <w:sz w:val="20"/>
          <w:szCs w:val="20"/>
        </w:rPr>
      </w:pPr>
      <w:r w:rsidRPr="00104387">
        <w:rPr>
          <w:rFonts w:eastAsia="Times New Roman" w:cs="Arial"/>
          <w:sz w:val="20"/>
          <w:szCs w:val="20"/>
        </w:rPr>
        <w:t>Complete new family intake</w:t>
      </w:r>
      <w:r>
        <w:rPr>
          <w:rFonts w:eastAsia="Times New Roman" w:cs="Arial"/>
          <w:sz w:val="20"/>
          <w:szCs w:val="20"/>
        </w:rPr>
        <w:t xml:space="preserve"> orientation</w:t>
      </w:r>
      <w:r w:rsidRPr="00104387">
        <w:rPr>
          <w:rFonts w:eastAsia="Times New Roman" w:cs="Arial"/>
          <w:sz w:val="20"/>
          <w:szCs w:val="20"/>
        </w:rPr>
        <w:t>, and maintain children’s files in compliance with</w:t>
      </w:r>
      <w:r>
        <w:rPr>
          <w:rFonts w:eastAsia="Times New Roman" w:cs="Arial"/>
          <w:sz w:val="20"/>
          <w:szCs w:val="20"/>
        </w:rPr>
        <w:t>: State L</w:t>
      </w:r>
      <w:r w:rsidRPr="00104387">
        <w:rPr>
          <w:rFonts w:eastAsia="Times New Roman" w:cs="Arial"/>
          <w:sz w:val="20"/>
          <w:szCs w:val="20"/>
        </w:rPr>
        <w:t>icensing</w:t>
      </w:r>
      <w:r>
        <w:rPr>
          <w:rFonts w:eastAsia="Times New Roman" w:cs="Arial"/>
          <w:sz w:val="20"/>
          <w:szCs w:val="20"/>
        </w:rPr>
        <w:t xml:space="preserve">, YoungStar, </w:t>
      </w:r>
      <w:r w:rsidR="00FF4C1F">
        <w:rPr>
          <w:rFonts w:eastAsia="Times New Roman" w:cs="Arial"/>
          <w:sz w:val="20"/>
          <w:szCs w:val="20"/>
        </w:rPr>
        <w:t xml:space="preserve">and </w:t>
      </w:r>
      <w:r>
        <w:rPr>
          <w:rFonts w:eastAsia="Times New Roman" w:cs="Arial"/>
          <w:sz w:val="20"/>
          <w:szCs w:val="20"/>
        </w:rPr>
        <w:t>Head Start Performance Standards</w:t>
      </w:r>
      <w:r w:rsidRPr="00104387">
        <w:rPr>
          <w:rFonts w:eastAsia="Times New Roman" w:cs="Arial"/>
          <w:sz w:val="20"/>
          <w:szCs w:val="20"/>
        </w:rPr>
        <w:t>.</w:t>
      </w:r>
    </w:p>
    <w:p w:rsidR="0022744C" w:rsidRPr="0022744C" w:rsidRDefault="0022744C" w:rsidP="0022744C">
      <w:pPr>
        <w:numPr>
          <w:ilvl w:val="0"/>
          <w:numId w:val="8"/>
        </w:numPr>
        <w:shd w:val="clear" w:color="auto" w:fill="FFFFFF"/>
        <w:spacing w:before="60" w:after="0" w:line="240" w:lineRule="auto"/>
        <w:ind w:left="945"/>
        <w:rPr>
          <w:rFonts w:eastAsia="Times New Roman" w:cs="Arial"/>
          <w:sz w:val="20"/>
          <w:szCs w:val="20"/>
        </w:rPr>
      </w:pPr>
      <w:r>
        <w:rPr>
          <w:rFonts w:eastAsia="Times New Roman" w:cs="Arial"/>
          <w:sz w:val="20"/>
          <w:szCs w:val="20"/>
        </w:rPr>
        <w:t>Assist the ECP</w:t>
      </w:r>
      <w:r w:rsidR="00104387" w:rsidRPr="0022744C">
        <w:rPr>
          <w:rFonts w:eastAsia="Times New Roman" w:cs="Arial"/>
          <w:sz w:val="20"/>
          <w:szCs w:val="20"/>
        </w:rPr>
        <w:t xml:space="preserve"> Manager</w:t>
      </w:r>
      <w:r>
        <w:rPr>
          <w:rFonts w:eastAsia="Times New Roman" w:cs="Arial"/>
          <w:sz w:val="20"/>
          <w:szCs w:val="20"/>
        </w:rPr>
        <w:t xml:space="preserve"> &amp; staff</w:t>
      </w:r>
      <w:r w:rsidRPr="0022744C">
        <w:t xml:space="preserve"> </w:t>
      </w:r>
      <w:r w:rsidRPr="0022744C">
        <w:rPr>
          <w:rFonts w:eastAsia="Times New Roman" w:cs="Arial"/>
          <w:sz w:val="20"/>
          <w:szCs w:val="20"/>
        </w:rPr>
        <w:t>in compliance with: State Licensing, YoungStar, and Head Start Performance Standards.</w:t>
      </w:r>
    </w:p>
    <w:p w:rsidR="00104387" w:rsidRDefault="00104387" w:rsidP="00104387">
      <w:pPr>
        <w:numPr>
          <w:ilvl w:val="0"/>
          <w:numId w:val="8"/>
        </w:numPr>
        <w:shd w:val="clear" w:color="auto" w:fill="FFFFFF"/>
        <w:spacing w:before="60" w:after="0" w:line="240" w:lineRule="auto"/>
        <w:ind w:left="945"/>
        <w:rPr>
          <w:rFonts w:eastAsia="Times New Roman" w:cs="Arial"/>
          <w:sz w:val="20"/>
          <w:szCs w:val="20"/>
        </w:rPr>
      </w:pPr>
      <w:r w:rsidRPr="00104387">
        <w:rPr>
          <w:rFonts w:eastAsia="Times New Roman" w:cs="Arial"/>
          <w:sz w:val="20"/>
          <w:szCs w:val="20"/>
        </w:rPr>
        <w:t>Attend staff training and meetings as required.</w:t>
      </w:r>
    </w:p>
    <w:p w:rsidR="0022744C" w:rsidRPr="00104387" w:rsidRDefault="0022744C" w:rsidP="0022744C">
      <w:pPr>
        <w:shd w:val="clear" w:color="auto" w:fill="FFFFFF"/>
        <w:spacing w:before="60" w:after="0" w:line="240" w:lineRule="auto"/>
        <w:ind w:left="945"/>
        <w:rPr>
          <w:rFonts w:eastAsia="Times New Roman" w:cs="Arial"/>
          <w:sz w:val="20"/>
          <w:szCs w:val="20"/>
        </w:rPr>
      </w:pPr>
    </w:p>
    <w:p w:rsidR="00A71A54" w:rsidRDefault="00A71A54" w:rsidP="00A71A54">
      <w:pPr>
        <w:rPr>
          <w:rFonts w:eastAsiaTheme="minorHAnsi"/>
          <w:b/>
        </w:rPr>
      </w:pPr>
      <w:r>
        <w:rPr>
          <w:rFonts w:eastAsiaTheme="minorHAnsi"/>
          <w:b/>
        </w:rPr>
        <w:t>Physical Demands &amp; Work Environment</w:t>
      </w:r>
      <w:r w:rsidRPr="008A01DE">
        <w:rPr>
          <w:rFonts w:eastAsiaTheme="minorHAnsi"/>
          <w:b/>
        </w:rPr>
        <w:t xml:space="preserve">: </w:t>
      </w:r>
    </w:p>
    <w:p w:rsidR="00A71A54" w:rsidRDefault="00A71A54" w:rsidP="00A71A54">
      <w:pPr>
        <w:rPr>
          <w:rFonts w:eastAsiaTheme="minorHAnsi"/>
        </w:rPr>
      </w:pPr>
      <w:r w:rsidRPr="008A01DE">
        <w:rPr>
          <w:rFonts w:eastAsia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A71A54" w:rsidRDefault="00A71A54" w:rsidP="00A71A54">
      <w:pPr>
        <w:pStyle w:val="ListParagraph"/>
        <w:numPr>
          <w:ilvl w:val="0"/>
          <w:numId w:val="1"/>
        </w:numPr>
        <w:rPr>
          <w:rFonts w:eastAsiaTheme="minorHAnsi"/>
        </w:rPr>
      </w:pPr>
      <w:r w:rsidRPr="008A01DE">
        <w:rPr>
          <w:rFonts w:eastAsiaTheme="minorHAnsi"/>
        </w:rPr>
        <w:t>While performing the duties of this job, the employee is regularly required to talk or hear.</w:t>
      </w:r>
    </w:p>
    <w:p w:rsidR="00A71A54" w:rsidRDefault="00A71A54" w:rsidP="00A71A54">
      <w:pPr>
        <w:pStyle w:val="ListParagraph"/>
        <w:numPr>
          <w:ilvl w:val="0"/>
          <w:numId w:val="1"/>
        </w:numPr>
        <w:rPr>
          <w:rFonts w:eastAsiaTheme="minorHAnsi"/>
        </w:rPr>
      </w:pPr>
      <w:r w:rsidRPr="008A01DE">
        <w:rPr>
          <w:rFonts w:eastAsiaTheme="minorHAnsi"/>
        </w:rPr>
        <w:t>The employee is frequently required to stand, walk, climb stairs, stoop, bend and sits on the floor.</w:t>
      </w:r>
    </w:p>
    <w:p w:rsidR="00A71A54" w:rsidRDefault="00A71A54" w:rsidP="00A71A54">
      <w:pPr>
        <w:pStyle w:val="ListParagraph"/>
        <w:numPr>
          <w:ilvl w:val="0"/>
          <w:numId w:val="1"/>
        </w:numPr>
        <w:rPr>
          <w:rFonts w:eastAsiaTheme="minorHAnsi"/>
        </w:rPr>
      </w:pPr>
      <w:r w:rsidRPr="008A01DE">
        <w:rPr>
          <w:rFonts w:eastAsiaTheme="minorHAnsi"/>
        </w:rPr>
        <w:t>The employee should model and participate in physical activities</w:t>
      </w:r>
      <w:r w:rsidR="0022744C">
        <w:rPr>
          <w:rFonts w:eastAsiaTheme="minorHAnsi"/>
        </w:rPr>
        <w:t xml:space="preserve"> which includes swim</w:t>
      </w:r>
      <w:r w:rsidRPr="008A01DE">
        <w:rPr>
          <w:rFonts w:eastAsiaTheme="minorHAnsi"/>
        </w:rPr>
        <w:t>.</w:t>
      </w:r>
    </w:p>
    <w:p w:rsidR="00A71A54" w:rsidRDefault="00A71A54" w:rsidP="00A71A54">
      <w:pPr>
        <w:pStyle w:val="ListParagraph"/>
        <w:numPr>
          <w:ilvl w:val="0"/>
          <w:numId w:val="1"/>
        </w:numPr>
        <w:rPr>
          <w:rFonts w:eastAsiaTheme="minorHAnsi"/>
        </w:rPr>
      </w:pPr>
      <w:r w:rsidRPr="008A01DE">
        <w:rPr>
          <w:rFonts w:eastAsiaTheme="minorHAnsi"/>
        </w:rPr>
        <w:t>The employee must frequently lift and/or carry 15 to 50 pounds.</w:t>
      </w:r>
    </w:p>
    <w:p w:rsidR="00A71A54" w:rsidRDefault="00A71A54" w:rsidP="00A71A54">
      <w:pPr>
        <w:pStyle w:val="ListParagraph"/>
        <w:numPr>
          <w:ilvl w:val="0"/>
          <w:numId w:val="1"/>
        </w:numPr>
        <w:rPr>
          <w:rFonts w:eastAsiaTheme="minorHAnsi"/>
        </w:rPr>
      </w:pPr>
      <w:r w:rsidRPr="008A01DE">
        <w:rPr>
          <w:rFonts w:eastAsiaTheme="minorHAnsi"/>
        </w:rPr>
        <w:t>The individual must be able to visually focus and keep sight of all children in their care at all times.</w:t>
      </w:r>
    </w:p>
    <w:p w:rsidR="00A71A54" w:rsidRDefault="00A71A54" w:rsidP="00A71A54">
      <w:pPr>
        <w:pStyle w:val="ListParagraph"/>
        <w:numPr>
          <w:ilvl w:val="0"/>
          <w:numId w:val="1"/>
        </w:numPr>
        <w:rPr>
          <w:rFonts w:eastAsiaTheme="minorHAnsi"/>
        </w:rPr>
      </w:pPr>
      <w:r w:rsidRPr="008A01DE">
        <w:rPr>
          <w:rFonts w:eastAsiaTheme="minorHAnsi"/>
        </w:rPr>
        <w:t>The individual is required to work outside daily in hot and cold temperatures with the children.</w:t>
      </w:r>
    </w:p>
    <w:p w:rsidR="00A71A54" w:rsidRDefault="00A71A54" w:rsidP="00A71A54">
      <w:pPr>
        <w:pStyle w:val="ListParagraph"/>
        <w:numPr>
          <w:ilvl w:val="0"/>
          <w:numId w:val="1"/>
        </w:numPr>
        <w:rPr>
          <w:rFonts w:eastAsiaTheme="minorHAnsi"/>
        </w:rPr>
      </w:pPr>
      <w:r w:rsidRPr="008A01DE">
        <w:rPr>
          <w:rFonts w:eastAsiaTheme="minorHAnsi"/>
        </w:rPr>
        <w:t xml:space="preserve">The noise level in the classrooms can frequently be loud. </w:t>
      </w:r>
    </w:p>
    <w:p w:rsidR="00A71A54" w:rsidRDefault="00A71A54" w:rsidP="00A71A54">
      <w:pPr>
        <w:pStyle w:val="ListParagraph"/>
        <w:numPr>
          <w:ilvl w:val="0"/>
          <w:numId w:val="1"/>
        </w:numPr>
        <w:rPr>
          <w:rFonts w:eastAsiaTheme="minorHAnsi"/>
        </w:rPr>
      </w:pPr>
      <w:r w:rsidRPr="008A01DE">
        <w:rPr>
          <w:rFonts w:eastAsiaTheme="minorHAnsi"/>
        </w:rPr>
        <w:lastRenderedPageBreak/>
        <w:t xml:space="preserve">Temperature is generally comfortable and the lighting is adequate. </w:t>
      </w:r>
    </w:p>
    <w:p w:rsidR="00A71A54" w:rsidRPr="00A71A54" w:rsidRDefault="00A71A54" w:rsidP="00A71A54">
      <w:pPr>
        <w:pStyle w:val="ListParagraph"/>
        <w:numPr>
          <w:ilvl w:val="0"/>
          <w:numId w:val="1"/>
        </w:numPr>
        <w:rPr>
          <w:rFonts w:eastAsiaTheme="minorHAnsi"/>
        </w:rPr>
      </w:pPr>
      <w:r w:rsidRPr="008A01DE">
        <w:rPr>
          <w:rFonts w:eastAsiaTheme="minorHAnsi"/>
        </w:rPr>
        <w:t>Furniture is tailored towards children.</w:t>
      </w:r>
    </w:p>
    <w:p w:rsidR="00DA2786" w:rsidRPr="00DA2786" w:rsidRDefault="00DA2786" w:rsidP="00DA2786">
      <w:pPr>
        <w:spacing w:after="0"/>
        <w:rPr>
          <w:rFonts w:ascii="Calibri" w:eastAsia="Calibri" w:hAnsi="Calibri" w:cs="Times New Roman"/>
          <w:b/>
        </w:rPr>
      </w:pPr>
      <w:r w:rsidRPr="00DA2786">
        <w:rPr>
          <w:rFonts w:ascii="Calibri" w:eastAsia="Calibri" w:hAnsi="Calibri" w:cs="Times New Roman"/>
          <w:b/>
        </w:rPr>
        <w:t>Education &amp; Experience:</w:t>
      </w:r>
    </w:p>
    <w:p w:rsidR="00DA2786" w:rsidRPr="00DA2786" w:rsidRDefault="00DA2786" w:rsidP="00DA2786">
      <w:pPr>
        <w:numPr>
          <w:ilvl w:val="0"/>
          <w:numId w:val="6"/>
        </w:numPr>
        <w:spacing w:after="0" w:line="259" w:lineRule="auto"/>
        <w:rPr>
          <w:rFonts w:ascii="Calibri" w:eastAsia="Calibri" w:hAnsi="Calibri" w:cs="Calibri"/>
        </w:rPr>
      </w:pPr>
      <w:r w:rsidRPr="00DA2786">
        <w:rPr>
          <w:rFonts w:ascii="Calibri" w:eastAsia="Calibri" w:hAnsi="Calibri" w:cs="Calibri"/>
        </w:rPr>
        <w:t xml:space="preserve">Associate Degree in early childhood or </w:t>
      </w:r>
      <w:r w:rsidR="0022744C" w:rsidRPr="00627554">
        <w:rPr>
          <w:rFonts w:ascii="Calibri" w:eastAsia="Times New Roman" w:hAnsi="Calibri" w:cs="Arial"/>
          <w:bCs/>
        </w:rPr>
        <w:t>Bachelor’s degree in related discipline</w:t>
      </w:r>
      <w:r w:rsidRPr="00DA2786">
        <w:rPr>
          <w:rFonts w:ascii="Calibri" w:eastAsia="Calibri" w:hAnsi="Calibri" w:cs="Calibri"/>
        </w:rPr>
        <w:t xml:space="preserve">, required </w:t>
      </w:r>
    </w:p>
    <w:p w:rsidR="00DA2786" w:rsidRPr="00DA2786" w:rsidRDefault="00DA2786" w:rsidP="00DA2786">
      <w:pPr>
        <w:numPr>
          <w:ilvl w:val="0"/>
          <w:numId w:val="6"/>
        </w:numPr>
        <w:spacing w:after="0" w:line="259" w:lineRule="auto"/>
        <w:rPr>
          <w:rFonts w:ascii="Calibri" w:eastAsia="Calibri" w:hAnsi="Calibri" w:cs="Calibri"/>
        </w:rPr>
      </w:pPr>
      <w:r w:rsidRPr="00DA2786">
        <w:rPr>
          <w:rFonts w:ascii="Calibri" w:eastAsia="Calibri" w:hAnsi="Calibri" w:cs="Calibri"/>
        </w:rPr>
        <w:t xml:space="preserve">Hold a </w:t>
      </w:r>
      <w:r w:rsidR="00627554">
        <w:rPr>
          <w:rFonts w:ascii="Calibri" w:eastAsia="Calibri" w:hAnsi="Calibri" w:cs="Calibri"/>
        </w:rPr>
        <w:t xml:space="preserve">current </w:t>
      </w:r>
      <w:r w:rsidRPr="00DA2786">
        <w:rPr>
          <w:rFonts w:ascii="Calibri" w:eastAsia="Calibri" w:hAnsi="Calibri" w:cs="Calibri"/>
        </w:rPr>
        <w:t>Level Twelve on the Registry Ladder, required</w:t>
      </w:r>
    </w:p>
    <w:p w:rsidR="00DA2786" w:rsidRPr="00DA2786" w:rsidRDefault="00DA2786" w:rsidP="00DA2786">
      <w:pPr>
        <w:numPr>
          <w:ilvl w:val="0"/>
          <w:numId w:val="6"/>
        </w:numPr>
        <w:spacing w:after="0" w:line="259" w:lineRule="auto"/>
        <w:rPr>
          <w:rFonts w:ascii="Calibri" w:eastAsia="Times New Roman" w:hAnsi="Calibri" w:cs="Arial"/>
          <w:bCs/>
        </w:rPr>
      </w:pPr>
      <w:r w:rsidRPr="00DA2786">
        <w:rPr>
          <w:rFonts w:ascii="Calibri" w:eastAsia="Times New Roman" w:hAnsi="Calibri" w:cs="Arial"/>
          <w:bCs/>
        </w:rPr>
        <w:t>Shaken Baby Syndrome Prevention &amp; Sudden Infant Death Syndrome (SIDS) training, required before first day</w:t>
      </w:r>
    </w:p>
    <w:p w:rsidR="00DA2786" w:rsidRDefault="00DA2786" w:rsidP="00DA2786">
      <w:pPr>
        <w:numPr>
          <w:ilvl w:val="0"/>
          <w:numId w:val="6"/>
        </w:numPr>
        <w:spacing w:after="0" w:line="259" w:lineRule="auto"/>
        <w:rPr>
          <w:rFonts w:ascii="Calibri" w:eastAsia="Times New Roman" w:hAnsi="Calibri" w:cs="Arial"/>
          <w:bCs/>
        </w:rPr>
      </w:pPr>
      <w:r w:rsidRPr="00DA2786">
        <w:rPr>
          <w:rFonts w:ascii="Calibri" w:eastAsia="Times New Roman" w:hAnsi="Calibri" w:cs="Arial"/>
          <w:bCs/>
        </w:rPr>
        <w:t xml:space="preserve">Infant/Child CPR/AED and </w:t>
      </w:r>
      <w:r w:rsidR="0022744C">
        <w:rPr>
          <w:rFonts w:ascii="Calibri" w:eastAsia="Times New Roman" w:hAnsi="Calibri" w:cs="Arial"/>
          <w:bCs/>
        </w:rPr>
        <w:t>WMELS training, within first three</w:t>
      </w:r>
      <w:r w:rsidRPr="00DA2786">
        <w:rPr>
          <w:rFonts w:ascii="Calibri" w:eastAsia="Times New Roman" w:hAnsi="Calibri" w:cs="Arial"/>
          <w:bCs/>
        </w:rPr>
        <w:t xml:space="preserve"> months of employment</w:t>
      </w:r>
    </w:p>
    <w:p w:rsidR="00627554" w:rsidRPr="00602DA8" w:rsidRDefault="00602DA8" w:rsidP="00602DA8">
      <w:pPr>
        <w:numPr>
          <w:ilvl w:val="0"/>
          <w:numId w:val="6"/>
        </w:numPr>
        <w:contextualSpacing/>
        <w:rPr>
          <w:rFonts w:eastAsiaTheme="minorHAnsi"/>
        </w:rPr>
      </w:pPr>
      <w:r w:rsidRPr="00602DA8">
        <w:rPr>
          <w:rFonts w:eastAsiaTheme="minorHAnsi"/>
        </w:rPr>
        <w:t>Provide verification of required continuing education hours.</w:t>
      </w:r>
    </w:p>
    <w:p w:rsidR="00DA2786" w:rsidRPr="00DA2786" w:rsidRDefault="00DA2786" w:rsidP="00DA2786">
      <w:pPr>
        <w:spacing w:after="0" w:line="259" w:lineRule="auto"/>
        <w:rPr>
          <w:rFonts w:ascii="Calibri" w:eastAsia="Times New Roman" w:hAnsi="Calibri" w:cs="Arial"/>
          <w:b/>
          <w:bCs/>
        </w:rPr>
      </w:pPr>
      <w:r w:rsidRPr="00DA2786">
        <w:rPr>
          <w:rFonts w:ascii="Calibri" w:eastAsia="Times New Roman" w:hAnsi="Calibri" w:cs="Arial"/>
          <w:b/>
          <w:bCs/>
        </w:rPr>
        <w:t xml:space="preserve">How to Apply: </w:t>
      </w:r>
    </w:p>
    <w:p w:rsidR="00627554" w:rsidRDefault="00DA2786" w:rsidP="00627554">
      <w:pPr>
        <w:spacing w:after="0" w:line="259" w:lineRule="auto"/>
        <w:rPr>
          <w:rStyle w:val="Hyperlink"/>
          <w:rFonts w:ascii="Calibri" w:eastAsia="Times New Roman" w:hAnsi="Calibri" w:cs="Arial"/>
          <w:bCs/>
        </w:rPr>
      </w:pPr>
      <w:r w:rsidRPr="00DA2786">
        <w:rPr>
          <w:rFonts w:ascii="Calibri" w:eastAsia="Times New Roman" w:hAnsi="Calibri" w:cs="Arial"/>
          <w:bCs/>
        </w:rPr>
        <w:t xml:space="preserve">Send resume and cover letter to Phan Sanford, Early Childhood </w:t>
      </w:r>
      <w:r w:rsidR="0022744C">
        <w:rPr>
          <w:rFonts w:ascii="Calibri" w:eastAsia="Times New Roman" w:hAnsi="Calibri" w:cs="Arial"/>
          <w:bCs/>
        </w:rPr>
        <w:t>Program</w:t>
      </w:r>
      <w:r w:rsidRPr="00DA2786">
        <w:rPr>
          <w:rFonts w:ascii="Calibri" w:eastAsia="Times New Roman" w:hAnsi="Calibri" w:cs="Arial"/>
          <w:bCs/>
        </w:rPr>
        <w:t xml:space="preserve"> Manager, at </w:t>
      </w:r>
      <w:hyperlink r:id="rId6" w:history="1">
        <w:r w:rsidRPr="00DA2786">
          <w:rPr>
            <w:rStyle w:val="Hyperlink"/>
            <w:rFonts w:ascii="Calibri" w:eastAsia="Times New Roman" w:hAnsi="Calibri" w:cs="Arial"/>
            <w:bCs/>
          </w:rPr>
          <w:t>hroffice@nh-milw.org</w:t>
        </w:r>
      </w:hyperlink>
    </w:p>
    <w:p w:rsidR="00A71A54" w:rsidRPr="00602DA8" w:rsidRDefault="00A71A54" w:rsidP="00627554">
      <w:pPr>
        <w:spacing w:after="0" w:line="259" w:lineRule="auto"/>
        <w:rPr>
          <w:rFonts w:ascii="Calibri" w:eastAsia="Times New Roman" w:hAnsi="Calibri" w:cs="Arial"/>
          <w:b/>
          <w:bCs/>
        </w:rPr>
      </w:pPr>
    </w:p>
    <w:p w:rsidR="00627554" w:rsidRPr="00DA2786" w:rsidRDefault="00627554" w:rsidP="00627554">
      <w:pPr>
        <w:spacing w:after="0" w:line="259" w:lineRule="auto"/>
        <w:rPr>
          <w:rFonts w:ascii="Calibri" w:eastAsia="Times New Roman" w:hAnsi="Calibri" w:cs="Arial"/>
          <w:bCs/>
        </w:rPr>
      </w:pPr>
    </w:p>
    <w:p w:rsidR="00380FEB" w:rsidRPr="00DA2786" w:rsidRDefault="00380FEB" w:rsidP="00380FEB">
      <w:pPr>
        <w:shd w:val="clear" w:color="auto" w:fill="FFFFFF"/>
        <w:spacing w:after="0" w:line="240" w:lineRule="auto"/>
        <w:rPr>
          <w:rFonts w:eastAsia="Times New Roman" w:cs="Arial"/>
          <w:b/>
        </w:rPr>
      </w:pPr>
      <w:r w:rsidRPr="00DA2786">
        <w:rPr>
          <w:rFonts w:eastAsia="Times New Roman" w:cs="Arial"/>
          <w:b/>
        </w:rPr>
        <w:t>NEIGHBORHOOD HOUSE HISTORY AND IMPACT:</w:t>
      </w:r>
    </w:p>
    <w:p w:rsidR="00380FEB" w:rsidRPr="00DA2786" w:rsidRDefault="00380FEB" w:rsidP="00380FEB">
      <w:pPr>
        <w:shd w:val="clear" w:color="auto" w:fill="FFFFFF"/>
        <w:spacing w:after="0" w:line="240" w:lineRule="auto"/>
        <w:rPr>
          <w:rFonts w:eastAsia="Times New Roman" w:cs="Arial"/>
        </w:rPr>
      </w:pPr>
      <w:r w:rsidRPr="00DA2786">
        <w:rPr>
          <w:rFonts w:eastAsia="Times New Roman" w:cs="Arial"/>
        </w:rPr>
        <w:t xml:space="preserve">Established in 1945, the mission of Neighborhood House of Milwaukee (NH) is to build a strong community by strengthening individuals, families, and the neighborhood.  One of Milwaukee’s oldest service agencies, we are celebrating our 75th anniversary this year.  At NH, we believe a brighter future begins with a positive vision.  Our programming opens doors for people and empowers them to improve their lives and realize their dreams.  We served over 4,200 children, youth and adults last year. Our International Learning Center, the largest refugee education effort in the State of Wisconsin, brings important refugee, citizenship and ESL services to more than 500 individuals and their families annually.  Finally, our 93-acre nature center and preserve in the central Kettle Moraine of Dodge County is a key part of the strong environmental ethic that is part of our overall efforts.  </w:t>
      </w:r>
    </w:p>
    <w:p w:rsidR="00380FEB" w:rsidRPr="00DA2786" w:rsidRDefault="00380FEB" w:rsidP="00380FEB">
      <w:pPr>
        <w:shd w:val="clear" w:color="auto" w:fill="FFFFFF"/>
        <w:spacing w:after="0" w:line="240" w:lineRule="auto"/>
        <w:rPr>
          <w:rFonts w:eastAsia="Times New Roman" w:cs="Arial"/>
        </w:rPr>
      </w:pPr>
    </w:p>
    <w:p w:rsidR="00380FEB" w:rsidRPr="00DA2786" w:rsidRDefault="00380FEB" w:rsidP="00380FEB">
      <w:pPr>
        <w:shd w:val="clear" w:color="auto" w:fill="FFFFFF"/>
        <w:spacing w:after="0" w:line="240" w:lineRule="auto"/>
        <w:rPr>
          <w:rFonts w:eastAsia="Times New Roman" w:cs="Arial"/>
        </w:rPr>
      </w:pPr>
      <w:r w:rsidRPr="00DA2786">
        <w:rPr>
          <w:rFonts w:eastAsia="Times New Roman" w:cs="Arial"/>
        </w:rPr>
        <w:t>While our families now come from across the city, Neighborhood House primarily serves a central city Near Westside neighborhood</w:t>
      </w:r>
      <w:r w:rsidR="00DA2786" w:rsidRPr="00DA2786">
        <w:rPr>
          <w:rFonts w:eastAsia="Times New Roman" w:cs="Arial"/>
        </w:rPr>
        <w:t>, bounded</w:t>
      </w:r>
      <w:r w:rsidRPr="00DA2786">
        <w:rPr>
          <w:rFonts w:eastAsia="Times New Roman" w:cs="Arial"/>
        </w:rPr>
        <w:t xml:space="preserve"> by Hwy 41 on the west, I-43 on the east, Cherry Street on the north, and I-94 on the south. Our services are based in our home on Richardson Place, but we also work from multiple locations in the region.  </w:t>
      </w:r>
    </w:p>
    <w:p w:rsidR="00380FEB" w:rsidRPr="00DA2786" w:rsidRDefault="00380FEB" w:rsidP="00380FEB">
      <w:pPr>
        <w:shd w:val="clear" w:color="auto" w:fill="FFFFFF"/>
        <w:spacing w:after="0" w:line="240" w:lineRule="auto"/>
        <w:rPr>
          <w:rFonts w:eastAsia="Times New Roman" w:cs="Arial"/>
        </w:rPr>
      </w:pPr>
    </w:p>
    <w:p w:rsidR="0069557E" w:rsidRDefault="00380FEB" w:rsidP="00380FEB">
      <w:pPr>
        <w:shd w:val="clear" w:color="auto" w:fill="FFFFFF"/>
        <w:spacing w:after="0" w:line="240" w:lineRule="auto"/>
        <w:rPr>
          <w:rFonts w:eastAsia="Times New Roman" w:cs="Arial"/>
        </w:rPr>
      </w:pPr>
      <w:r w:rsidRPr="00DA2786">
        <w:rPr>
          <w:rFonts w:eastAsia="Times New Roman" w:cs="Arial"/>
        </w:rPr>
        <w:t>Much more program info is available at</w:t>
      </w:r>
      <w:r w:rsidR="00021018">
        <w:rPr>
          <w:rFonts w:eastAsia="Times New Roman" w:cs="Arial"/>
        </w:rPr>
        <w:t xml:space="preserve"> </w:t>
      </w:r>
      <w:hyperlink r:id="rId7" w:history="1">
        <w:r w:rsidR="00021018" w:rsidRPr="006D0CC5">
          <w:rPr>
            <w:rStyle w:val="Hyperlink"/>
            <w:rFonts w:eastAsia="Times New Roman" w:cs="Arial"/>
          </w:rPr>
          <w:t>www.neighborhoodhousemke.org/</w:t>
        </w:r>
      </w:hyperlink>
    </w:p>
    <w:p w:rsidR="00021018" w:rsidRPr="00DA2786" w:rsidRDefault="00021018" w:rsidP="00380FEB">
      <w:pPr>
        <w:shd w:val="clear" w:color="auto" w:fill="FFFFFF"/>
        <w:spacing w:after="0" w:line="240" w:lineRule="auto"/>
        <w:rPr>
          <w:rFonts w:eastAsia="Times New Roman" w:cs="Arial"/>
        </w:rPr>
      </w:pPr>
    </w:p>
    <w:p w:rsidR="0069557E" w:rsidRPr="00DA2786" w:rsidRDefault="00E45C51" w:rsidP="0069557E">
      <w:pPr>
        <w:shd w:val="clear" w:color="auto" w:fill="FFFFFF"/>
        <w:spacing w:after="0" w:line="240" w:lineRule="auto"/>
        <w:jc w:val="center"/>
        <w:rPr>
          <w:rFonts w:ascii="Arial" w:eastAsia="Times New Roman" w:hAnsi="Arial" w:cs="Arial"/>
          <w:color w:val="222222"/>
        </w:rPr>
      </w:pPr>
      <w:r>
        <w:rPr>
          <w:rFonts w:eastAsia="Times New Roman" w:cs="Arial"/>
          <w:b/>
        </w:rPr>
        <w:t xml:space="preserve">Neighborhood House is an </w:t>
      </w:r>
      <w:r w:rsidR="0069557E" w:rsidRPr="00DA2786">
        <w:rPr>
          <w:rFonts w:eastAsia="Times New Roman" w:cs="Arial"/>
          <w:b/>
        </w:rPr>
        <w:t>AA and Equal Opportunity Employer</w:t>
      </w:r>
    </w:p>
    <w:p w:rsidR="004F68B2" w:rsidRPr="00DA2786" w:rsidRDefault="004F68B2" w:rsidP="00E05D0B"/>
    <w:p w:rsidR="00DA2786" w:rsidRPr="00DA2786" w:rsidRDefault="00DA2786">
      <w:pPr>
        <w:rPr>
          <w:b/>
          <w:u w:val="single"/>
        </w:rPr>
      </w:pPr>
    </w:p>
    <w:sectPr w:rsidR="00DA2786" w:rsidRPr="00DA2786" w:rsidSect="009D360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2A4E"/>
    <w:multiLevelType w:val="multilevel"/>
    <w:tmpl w:val="850463A0"/>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91DB9"/>
    <w:multiLevelType w:val="hybridMultilevel"/>
    <w:tmpl w:val="FE1E4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75AB6"/>
    <w:multiLevelType w:val="hybridMultilevel"/>
    <w:tmpl w:val="754E9D16"/>
    <w:lvl w:ilvl="0" w:tplc="608C4B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E6031"/>
    <w:multiLevelType w:val="hybridMultilevel"/>
    <w:tmpl w:val="E64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14FC0"/>
    <w:multiLevelType w:val="hybridMultilevel"/>
    <w:tmpl w:val="40EAC680"/>
    <w:lvl w:ilvl="0" w:tplc="94E0BB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D3C5E"/>
    <w:multiLevelType w:val="hybridMultilevel"/>
    <w:tmpl w:val="381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97917"/>
    <w:multiLevelType w:val="hybridMultilevel"/>
    <w:tmpl w:val="78749870"/>
    <w:lvl w:ilvl="0" w:tplc="94E0BB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D261F"/>
    <w:multiLevelType w:val="hybridMultilevel"/>
    <w:tmpl w:val="71125F54"/>
    <w:lvl w:ilvl="0" w:tplc="41A2348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1D"/>
    <w:rsid w:val="00021018"/>
    <w:rsid w:val="00034C3D"/>
    <w:rsid w:val="0005154A"/>
    <w:rsid w:val="00071576"/>
    <w:rsid w:val="00104387"/>
    <w:rsid w:val="00193E6B"/>
    <w:rsid w:val="001E154F"/>
    <w:rsid w:val="001F1C55"/>
    <w:rsid w:val="001F43E0"/>
    <w:rsid w:val="0022744C"/>
    <w:rsid w:val="00232F51"/>
    <w:rsid w:val="002355A2"/>
    <w:rsid w:val="00262BB6"/>
    <w:rsid w:val="0028231D"/>
    <w:rsid w:val="002D0357"/>
    <w:rsid w:val="00307A94"/>
    <w:rsid w:val="00380FEB"/>
    <w:rsid w:val="00394CAB"/>
    <w:rsid w:val="004B08D6"/>
    <w:rsid w:val="004E0BF0"/>
    <w:rsid w:val="004F68B2"/>
    <w:rsid w:val="005207B3"/>
    <w:rsid w:val="005215C3"/>
    <w:rsid w:val="00527C7A"/>
    <w:rsid w:val="005A50B0"/>
    <w:rsid w:val="00602DA8"/>
    <w:rsid w:val="00627554"/>
    <w:rsid w:val="0063235C"/>
    <w:rsid w:val="00654453"/>
    <w:rsid w:val="00663B55"/>
    <w:rsid w:val="0069557E"/>
    <w:rsid w:val="006D2DC2"/>
    <w:rsid w:val="00787BBB"/>
    <w:rsid w:val="007B6329"/>
    <w:rsid w:val="00826A01"/>
    <w:rsid w:val="00886954"/>
    <w:rsid w:val="00896486"/>
    <w:rsid w:val="00954C5D"/>
    <w:rsid w:val="009D3605"/>
    <w:rsid w:val="00A37086"/>
    <w:rsid w:val="00A5132D"/>
    <w:rsid w:val="00A5163C"/>
    <w:rsid w:val="00A71A54"/>
    <w:rsid w:val="00B02178"/>
    <w:rsid w:val="00D3759B"/>
    <w:rsid w:val="00D51810"/>
    <w:rsid w:val="00D560F4"/>
    <w:rsid w:val="00DA2786"/>
    <w:rsid w:val="00E05D0B"/>
    <w:rsid w:val="00E45C51"/>
    <w:rsid w:val="00EC313F"/>
    <w:rsid w:val="00ED2E47"/>
    <w:rsid w:val="00F32B5C"/>
    <w:rsid w:val="00F57FAA"/>
    <w:rsid w:val="00F75B73"/>
    <w:rsid w:val="00F8081A"/>
    <w:rsid w:val="00FB4DC1"/>
    <w:rsid w:val="00FC33FC"/>
    <w:rsid w:val="00FE0935"/>
    <w:rsid w:val="00FF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96911-EF52-4344-B080-02B77498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E6B"/>
    <w:pPr>
      <w:ind w:left="720"/>
      <w:contextualSpacing/>
    </w:pPr>
  </w:style>
  <w:style w:type="character" w:styleId="Hyperlink">
    <w:name w:val="Hyperlink"/>
    <w:uiPriority w:val="99"/>
    <w:unhideWhenUsed/>
    <w:rsid w:val="00380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ighborhoodhousemk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office@nh-milw.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sstein</dc:creator>
  <cp:lastModifiedBy>Widge Liccione</cp:lastModifiedBy>
  <cp:revision>2</cp:revision>
  <cp:lastPrinted>2020-01-23T16:00:00Z</cp:lastPrinted>
  <dcterms:created xsi:type="dcterms:W3CDTF">2020-01-28T22:31:00Z</dcterms:created>
  <dcterms:modified xsi:type="dcterms:W3CDTF">2020-01-28T22:31:00Z</dcterms:modified>
</cp:coreProperties>
</file>